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C1" w:rsidRDefault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Government college Kheri </w:t>
      </w:r>
      <w:proofErr w:type="spellStart"/>
      <w:r>
        <w:t>chopta</w:t>
      </w:r>
      <w:proofErr w:type="spellEnd"/>
      <w:r>
        <w:t xml:space="preserve"> (Hisar)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Lesson plan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Session 2024-25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Class - B. Com 3rd (5th </w:t>
      </w:r>
      <w:proofErr w:type="spellStart"/>
      <w:proofErr w:type="gramStart"/>
      <w:r>
        <w:t>sem</w:t>
      </w:r>
      <w:proofErr w:type="spellEnd"/>
      <w:proofErr w:type="gramEnd"/>
      <w:r>
        <w:t>)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Subject- Income Tax- 1</w:t>
      </w:r>
    </w:p>
    <w:p w:rsidR="00BF4C2F" w:rsidRDefault="00BF4C2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proofErr w:type="gramStart"/>
      <w:r>
        <w:t>July  (</w:t>
      </w:r>
      <w:proofErr w:type="gramEnd"/>
      <w:r>
        <w:t>22-31)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Basic concept of income tax- </w:t>
      </w:r>
      <w:proofErr w:type="spellStart"/>
      <w:r>
        <w:t>Assessee</w:t>
      </w:r>
      <w:proofErr w:type="spellEnd"/>
      <w:r>
        <w:t>, Person, Income, Agricultural Income, Previous year, Assessment year Gross total income, Total income.</w:t>
      </w:r>
    </w:p>
    <w:p w:rsidR="00BF4C2F" w:rsidRDefault="00BF4C2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August (01-10)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Advance tax, Tax deduction at source. Distinction be</w:t>
      </w:r>
      <w:r>
        <w:t>tween capital and revenue receipts and expenditure.</w:t>
      </w:r>
    </w:p>
    <w:p w:rsidR="00BF4C2F" w:rsidRDefault="00BF4C2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(12-17)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Residential status and basis of charge; scope of total income. Tax rates.</w:t>
      </w:r>
    </w:p>
    <w:p w:rsidR="00BF4C2F" w:rsidRDefault="00BF4C2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(19-24)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Income which </w:t>
      </w:r>
      <w:proofErr w:type="spellStart"/>
      <w:r>
        <w:t>dose</w:t>
      </w:r>
      <w:proofErr w:type="spellEnd"/>
      <w:r>
        <w:t xml:space="preserve"> not form of total i</w:t>
      </w:r>
      <w:r>
        <w:t>ncome.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(26-31)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Tax management; Tax evasion, Avoidance and Tax planning.</w:t>
      </w:r>
    </w:p>
    <w:p w:rsidR="00BF4C2F" w:rsidRDefault="00BF4C2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September (02-07)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  Computation of Income from salary. 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(09-14)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  Co</w:t>
      </w:r>
      <w:r>
        <w:t>mputation of income from House property.  (1st minor test).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(16-21)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Profits and gains of business or profession.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(23-30)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  Capital gains.</w:t>
      </w:r>
    </w:p>
    <w:p w:rsidR="00BF4C2F" w:rsidRDefault="00BF4C2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October (01-05)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Income from other sources.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(07-12)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Provisions regarding Clubbing of income.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(14-19)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Set off and carry forward of losses.  (2nd minor test)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</w:t>
      </w:r>
      <w:r>
        <w:t xml:space="preserve">   (21-26)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Deductions from Gross Total Income; Deductions in respect of certain payments.</w:t>
      </w:r>
    </w:p>
    <w:p w:rsidR="00BF4C2F" w:rsidRDefault="00BF4C2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November (04-09)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 Specific deductions in respect of certain Income.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(11-16)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</w:t>
      </w:r>
      <w:r>
        <w:t xml:space="preserve">              Rebates and Reliefs.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(18-22)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</w:t>
      </w:r>
    </w:p>
    <w:p w:rsidR="00BF4C2F" w:rsidRDefault="00683F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Revision.</w:t>
      </w:r>
    </w:p>
    <w:p w:rsidR="00BF4C2F" w:rsidRDefault="00BF4C2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Government college Kheri </w:t>
      </w:r>
      <w:proofErr w:type="spellStart"/>
      <w:r>
        <w:t>chopta</w:t>
      </w:r>
      <w:proofErr w:type="spellEnd"/>
      <w:r>
        <w:t xml:space="preserve"> (Hisar)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Lesson plan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Session 2024-25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Class - B. Com 2nd (3rd </w:t>
      </w:r>
      <w:proofErr w:type="spellStart"/>
      <w:proofErr w:type="gramStart"/>
      <w:r>
        <w:t>sem</w:t>
      </w:r>
      <w:proofErr w:type="spellEnd"/>
      <w:proofErr w:type="gramEnd"/>
      <w:r>
        <w:t>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Subject- Rural Marketing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proofErr w:type="gramStart"/>
      <w:r>
        <w:t>July  (</w:t>
      </w:r>
      <w:proofErr w:type="gramEnd"/>
      <w:r>
        <w:t>26-27)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Rural markets; Characteristics and Dimensions. Rural vs. Urban markets. Rural </w:t>
      </w:r>
      <w:proofErr w:type="gramStart"/>
      <w:r>
        <w:t>marketing :</w:t>
      </w:r>
      <w:proofErr w:type="gramEnd"/>
      <w:r>
        <w:t xml:space="preserve"> Definition and </w:t>
      </w:r>
      <w:proofErr w:type="spellStart"/>
      <w:r>
        <w:t>revelance</w:t>
      </w:r>
      <w:proofErr w:type="spellEnd"/>
      <w:r>
        <w:t>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August (02-03)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Macro and micro environmental factors affecting rural marketing.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(09-10)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Constraints in rural marketing and strategies to overcome.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(16-17)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Rural consumer profile, </w:t>
      </w:r>
      <w:proofErr w:type="gramStart"/>
      <w:r>
        <w:t>Rural</w:t>
      </w:r>
      <w:proofErr w:type="gramEnd"/>
      <w:r>
        <w:t xml:space="preserve"> consumer decision making process.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(23-24)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Factors affecting rural consumer decision making process.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(30-31)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 4 A’s of rural marketing; Affordability, availability, awareness and acceptability.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September (06-07)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   Segmenting rural markets: Bases and strategies.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(13-14)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Product strategies for rural markets. (1st Minor Test)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(20-21)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 Branding and packaging.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(27-28)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Warranties and after sales services.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October (04-05)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Pricing methods and strategies for rural markets.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(11-12)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Promotion strategies; Advertising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(18-19)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Sales </w:t>
      </w:r>
      <w:proofErr w:type="gramStart"/>
      <w:r>
        <w:t>promotion .</w:t>
      </w:r>
      <w:proofErr w:type="gramEnd"/>
      <w:r>
        <w:t xml:space="preserve"> (2nd minor test).       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(25-26)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 Personal selling for rural markets.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November (01-02)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Traditional and emerging channels of distribution in rural markets.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(08-09)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  Marketing of agricultural inputs.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(15-16)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 Revision.</w:t>
      </w:r>
    </w:p>
    <w:p w:rsidR="005621C1" w:rsidRDefault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</w:t>
      </w:r>
    </w:p>
    <w:p w:rsidR="005621C1" w:rsidRDefault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Government college Kheri </w:t>
      </w:r>
      <w:proofErr w:type="spellStart"/>
      <w:r>
        <w:t>chopta</w:t>
      </w:r>
      <w:proofErr w:type="spellEnd"/>
      <w:r>
        <w:t xml:space="preserve"> (Hisar)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Lesson plan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Session 2024-25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Class - B. Com 2nd (3rd </w:t>
      </w:r>
      <w:proofErr w:type="spellStart"/>
      <w:proofErr w:type="gramStart"/>
      <w:r>
        <w:t>sem</w:t>
      </w:r>
      <w:proofErr w:type="spellEnd"/>
      <w:proofErr w:type="gramEnd"/>
      <w:r>
        <w:t>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Subject- Business statistics- 1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proofErr w:type="gramStart"/>
      <w:r>
        <w:t>July  (</w:t>
      </w:r>
      <w:proofErr w:type="gramEnd"/>
      <w:r>
        <w:t>22-31)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Introduction to statistics- Development, </w:t>
      </w:r>
      <w:proofErr w:type="spellStart"/>
      <w:r>
        <w:t>scope</w:t>
      </w:r>
      <w:proofErr w:type="gramStart"/>
      <w:r>
        <w:t>,limitation</w:t>
      </w:r>
      <w:proofErr w:type="spellEnd"/>
      <w:proofErr w:type="gramEnd"/>
      <w:r>
        <w:t xml:space="preserve"> &amp; importance.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August (01-10)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Collection of data- Primary data vs. Secondary data, methods of collecting primary and secondary data - their advantages and disadvantages.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(12-17)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Classification- Functions, Rules and basis of classification.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(19-24)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Frequency distribution and </w:t>
      </w:r>
      <w:proofErr w:type="gramStart"/>
      <w:r>
        <w:t>it's</w:t>
      </w:r>
      <w:proofErr w:type="gramEnd"/>
      <w:r>
        <w:t xml:space="preserve"> type.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(26-31)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Tabulation- meaning, types parts and requisites of good table.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September (02-07)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  Presentation of data through diagrams - general rules, types and </w:t>
      </w:r>
      <w:proofErr w:type="spellStart"/>
      <w:r>
        <w:t>choise</w:t>
      </w:r>
      <w:proofErr w:type="spellEnd"/>
      <w:r>
        <w:t xml:space="preserve"> of diagram. Graphic presentation of data- general rules for graphing, graphs of frequency distribution and histograms.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(09-14)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  Concept and measures of central tendency: Mathematical averages. (1st minor test).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(16-21)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Positional averages and partition values.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(23-30)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 Measures of dispersion- Absolute and relative measures of dispersion- Range, quartile deviation, Mean deviation.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October (01-05)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Standard deviation and variance.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(07-12)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Measures of skewness- Karl </w:t>
      </w:r>
      <w:proofErr w:type="gramStart"/>
      <w:r>
        <w:t>Pearson's ,</w:t>
      </w:r>
      <w:proofErr w:type="gramEnd"/>
      <w:r>
        <w:t xml:space="preserve"> </w:t>
      </w:r>
      <w:proofErr w:type="spellStart"/>
      <w:r>
        <w:t>Bowely's</w:t>
      </w:r>
      <w:proofErr w:type="spellEnd"/>
      <w:r>
        <w:t xml:space="preserve"> and Kelly's coefficient of skewness, coefficient of skewness based on moments.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(14-19)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Correlation- types, methods- Scatter diagram method, Karl Pearson's coefficient of correlation. (2nd minor test)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(21-26)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Standard error of estimate, coefficient of determination.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November (04-09)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 Regression- Linear and </w:t>
      </w:r>
      <w:proofErr w:type="spellStart"/>
      <w:r>
        <w:t>non liner</w:t>
      </w:r>
      <w:proofErr w:type="spellEnd"/>
      <w:r>
        <w:t>. Lines of regression.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(11-16)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Coefficient of regression, correlation vs. regression analysis.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(18-22)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  Revision.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lastRenderedPageBreak/>
        <w:t xml:space="preserve">                             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Government college Kheri </w:t>
      </w:r>
      <w:proofErr w:type="spellStart"/>
      <w:r>
        <w:t>chopta</w:t>
      </w:r>
      <w:proofErr w:type="spellEnd"/>
      <w:r>
        <w:t xml:space="preserve"> (Hisar)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Lesson plan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Session 2024-25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Class - B. Com 1st (</w:t>
      </w:r>
      <w:proofErr w:type="spellStart"/>
      <w:proofErr w:type="gramStart"/>
      <w:r>
        <w:t>sem</w:t>
      </w:r>
      <w:proofErr w:type="spellEnd"/>
      <w:proofErr w:type="gramEnd"/>
      <w:r>
        <w:t xml:space="preserve"> 1st)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Subject- Fundamental of Management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bookmarkStart w:id="0" w:name="_GoBack"/>
      <w:bookmarkEnd w:id="0"/>
      <w:proofErr w:type="gramStart"/>
      <w:r>
        <w:t>July  (</w:t>
      </w:r>
      <w:proofErr w:type="gramEnd"/>
      <w:r>
        <w:t>22-31)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Introduction to management: meaning, nature and importance of management. Managerial role and skills.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August (01-03)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Social responsibility of manager,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Challenges before modern manager.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(07-10)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</w:t>
      </w:r>
      <w:proofErr w:type="spellStart"/>
      <w:r>
        <w:t>Apporaches</w:t>
      </w:r>
      <w:proofErr w:type="spellEnd"/>
      <w:r>
        <w:t xml:space="preserve"> to management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(14-17)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Principles of management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(22-24)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Planning: meaning, nature,                       scope and process of planning.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(29-31)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Types of plans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</w:t>
      </w:r>
      <w:proofErr w:type="gramStart"/>
      <w:r>
        <w:t>September  (</w:t>
      </w:r>
      <w:proofErr w:type="gramEnd"/>
      <w:r>
        <w:t>05-07)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    Management by objective,</w:t>
      </w:r>
      <w:r>
        <w:t xml:space="preserve"> </w:t>
      </w:r>
      <w:r>
        <w:t>Decision making process and techniques.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(12-14)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Organizing: nature and </w:t>
      </w:r>
      <w:proofErr w:type="spellStart"/>
      <w:r>
        <w:t>principales</w:t>
      </w:r>
      <w:proofErr w:type="spellEnd"/>
      <w:r>
        <w:t>. (1st Minor test)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(19-21)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  Organizational structure and </w:t>
      </w:r>
      <w:proofErr w:type="spellStart"/>
      <w:r>
        <w:t>departmentation</w:t>
      </w:r>
      <w:proofErr w:type="spellEnd"/>
      <w:r>
        <w:t>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(26-28)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Authority and responsibilities, span of control, Delegation of authority.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October (03-05)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Centralization and Decentralization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(10-12)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Staffing: meaning, importance and scope. Directing components and principles.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(17-19)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Coordination process and barriers. (2nd minor test)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(24-26)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 </w:t>
      </w:r>
      <w:proofErr w:type="spellStart"/>
      <w:r>
        <w:t>Principales</w:t>
      </w:r>
      <w:proofErr w:type="spellEnd"/>
      <w:r>
        <w:t xml:space="preserve"> of business communication. Leadership: Concept and importance.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November (07-09)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   Motivation: Nature and importance. Coordination: meaning, importance and </w:t>
      </w:r>
      <w:proofErr w:type="spellStart"/>
      <w:r>
        <w:t>principales</w:t>
      </w:r>
      <w:proofErr w:type="spellEnd"/>
      <w:r>
        <w:t>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(14-16)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Controlling: </w:t>
      </w:r>
      <w:proofErr w:type="spellStart"/>
      <w:r>
        <w:t>nature</w:t>
      </w:r>
      <w:proofErr w:type="gramStart"/>
      <w:r>
        <w:t>,types</w:t>
      </w:r>
      <w:proofErr w:type="spellEnd"/>
      <w:proofErr w:type="gramEnd"/>
      <w:r>
        <w:t>, objective and process.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(21-22)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                               Characteristics of effective control and techniques of controlling.</w:t>
      </w:r>
    </w:p>
    <w:p w:rsidR="005621C1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</w:pPr>
    </w:p>
    <w:p w:rsidR="00BF4C2F" w:rsidRDefault="005621C1" w:rsidP="005621C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</w:pPr>
      <w:r>
        <w:t xml:space="preserve">Ram </w:t>
      </w:r>
      <w:proofErr w:type="spellStart"/>
      <w:r>
        <w:t>Nirash</w:t>
      </w:r>
      <w:proofErr w:type="spellEnd"/>
      <w:r>
        <w:t xml:space="preserve">, </w:t>
      </w:r>
      <w:r>
        <w:t>AP of commerce</w:t>
      </w:r>
    </w:p>
    <w:sectPr w:rsidR="00BF4C2F" w:rsidSect="005621C1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-129" w:right="1440" w:bottom="284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F49" w:rsidRDefault="00683F49">
      <w:pPr>
        <w:spacing w:before="0" w:line="240" w:lineRule="auto"/>
      </w:pPr>
      <w:r>
        <w:separator/>
      </w:r>
    </w:p>
  </w:endnote>
  <w:endnote w:type="continuationSeparator" w:id="0">
    <w:p w:rsidR="00683F49" w:rsidRDefault="00683F4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xima Nova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C2F" w:rsidRDefault="00683F49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 w:rsidR="005621C1">
      <w:fldChar w:fldCharType="separate"/>
    </w:r>
    <w:r w:rsidR="005621C1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C2F" w:rsidRDefault="00683F49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 w:rsidR="005621C1">
      <w:fldChar w:fldCharType="separate"/>
    </w:r>
    <w:r w:rsidR="005621C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F49" w:rsidRDefault="00683F49">
      <w:pPr>
        <w:spacing w:before="0" w:line="240" w:lineRule="auto"/>
      </w:pPr>
      <w:r>
        <w:separator/>
      </w:r>
    </w:p>
  </w:footnote>
  <w:footnote w:type="continuationSeparator" w:id="0">
    <w:p w:rsidR="00683F49" w:rsidRDefault="00683F4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C2F" w:rsidRDefault="00683F49" w:rsidP="005621C1">
    <w:pPr>
      <w:pBdr>
        <w:top w:val="nil"/>
        <w:left w:val="nil"/>
        <w:bottom w:val="nil"/>
        <w:right w:val="nil"/>
        <w:between w:val="nil"/>
      </w:pBdr>
      <w:spacing w:before="640"/>
    </w:pPr>
    <w:r>
      <w:rPr>
        <w:noProof/>
        <w:lang w:val="en-IN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-914398</wp:posOffset>
          </wp:positionH>
          <wp:positionV relativeFrom="paragraph">
            <wp:posOffset>-66673</wp:posOffset>
          </wp:positionV>
          <wp:extent cx="7781925" cy="95250"/>
          <wp:effectExtent l="0" t="0" r="0" b="0"/>
          <wp:wrapTopAndBottom distT="0" distB="0"/>
          <wp:docPr id="88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C2F" w:rsidRDefault="00683F49">
    <w:pPr>
      <w:pBdr>
        <w:top w:val="nil"/>
        <w:left w:val="nil"/>
        <w:bottom w:val="nil"/>
        <w:right w:val="nil"/>
        <w:between w:val="nil"/>
      </w:pBdr>
      <w:spacing w:before="640"/>
    </w:pPr>
    <w:r>
      <w:rPr>
        <w:noProof/>
        <w:lang w:val="en-IN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-919161</wp:posOffset>
          </wp:positionH>
          <wp:positionV relativeFrom="paragraph">
            <wp:posOffset>-66673</wp:posOffset>
          </wp:positionV>
          <wp:extent cx="7781925" cy="95250"/>
          <wp:effectExtent l="0" t="0" r="0" b="0"/>
          <wp:wrapTopAndBottom distT="0" distB="0"/>
          <wp:docPr id="89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2F"/>
    <w:rsid w:val="005621C1"/>
    <w:rsid w:val="00683F49"/>
    <w:rsid w:val="00B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1F1EA"/>
  <w15:docId w15:val="{14218976-0FC3-4053-8A37-B68F8B30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oxima Nova" w:eastAsia="Proxima Nova" w:hAnsi="Proxima Nova" w:cs="Proxima Nova"/>
        <w:sz w:val="22"/>
        <w:szCs w:val="22"/>
        <w:lang w:val="en" w:eastAsia="en-IN" w:bidi="hi-IN"/>
      </w:rPr>
    </w:rPrDefault>
    <w:pPrDefault>
      <w:pPr>
        <w:spacing w:before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color w:val="039BE5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b/>
      <w:color w:val="404040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before="120"/>
    </w:pPr>
    <w:rPr>
      <w:color w:val="40404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1C1"/>
    <w:pPr>
      <w:tabs>
        <w:tab w:val="center" w:pos="4513"/>
        <w:tab w:val="right" w:pos="9026"/>
      </w:tabs>
      <w:spacing w:before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621C1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621C1"/>
    <w:pPr>
      <w:tabs>
        <w:tab w:val="center" w:pos="4513"/>
        <w:tab w:val="right" w:pos="9026"/>
      </w:tabs>
      <w:spacing w:before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621C1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1181</Words>
  <Characters>6735</Characters>
  <Application>Microsoft Office Word</Application>
  <DocSecurity>0</DocSecurity>
  <Lines>56</Lines>
  <Paragraphs>15</Paragraphs>
  <ScaleCrop>false</ScaleCrop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2024-08-17T05:23:00Z</dcterms:created>
  <dcterms:modified xsi:type="dcterms:W3CDTF">2024-08-17T05:28:00Z</dcterms:modified>
</cp:coreProperties>
</file>